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66"/>
      </w:tblGrid>
      <w:tr w:rsidR="0028012E" w:rsidTr="002A521A">
        <w:trPr>
          <w:trHeight w:val="1077"/>
        </w:trPr>
        <w:tc>
          <w:tcPr>
            <w:tcW w:w="6345" w:type="dxa"/>
            <w:vAlign w:val="center"/>
          </w:tcPr>
          <w:p w:rsidR="0028012E" w:rsidRDefault="0028012E" w:rsidP="002A521A">
            <w:pPr>
              <w:pStyle w:val="berschrift4"/>
              <w:jc w:val="left"/>
            </w:pPr>
            <w:r>
              <w:t>Meldebogen Fußball</w:t>
            </w:r>
          </w:p>
        </w:tc>
        <w:tc>
          <w:tcPr>
            <w:tcW w:w="2866" w:type="dxa"/>
            <w:vAlign w:val="center"/>
          </w:tcPr>
          <w:p w:rsidR="0028012E" w:rsidRDefault="0028012E" w:rsidP="002A521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b/>
                <w:sz w:val="28"/>
                <w:szCs w:val="28"/>
              </w:rPr>
              <w:t>offenes Team</w:t>
            </w:r>
          </w:p>
          <w:p w:rsidR="0028012E" w:rsidRDefault="0028012E" w:rsidP="002A521A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Frauenteam</w:t>
            </w:r>
          </w:p>
        </w:tc>
      </w:tr>
    </w:tbl>
    <w:p w:rsidR="0028012E" w:rsidRDefault="0028012E">
      <w:pPr>
        <w:pStyle w:val="Kopfzeile"/>
        <w:tabs>
          <w:tab w:val="clear" w:pos="4536"/>
          <w:tab w:val="clear" w:pos="9072"/>
        </w:tabs>
      </w:pPr>
    </w:p>
    <w:p w:rsidR="0028012E" w:rsidRDefault="0028012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2"/>
        <w:gridCol w:w="2552"/>
      </w:tblGrid>
      <w:tr w:rsidR="0028012E">
        <w:trPr>
          <w:trHeight w:hRule="exact" w:val="4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2E" w:rsidRDefault="0028012E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Einrichtung / Verein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</w:tr>
      <w:tr w:rsidR="0028012E">
        <w:trPr>
          <w:trHeight w:hRule="exact" w:val="4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2E" w:rsidRDefault="00280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Anschrift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</w:tr>
      <w:tr w:rsidR="0028012E">
        <w:trPr>
          <w:trHeight w:hRule="exact" w:val="4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2E" w:rsidRDefault="00280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Ansprechpartner/in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</w:tr>
      <w:tr w:rsidR="0028012E">
        <w:trPr>
          <w:cantSplit/>
          <w:trHeight w:hRule="exact" w:val="4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2E" w:rsidRDefault="00280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 / Fax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</w:tr>
      <w:tr w:rsidR="0028012E">
        <w:trPr>
          <w:trHeight w:hRule="exact" w:val="4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2E" w:rsidRDefault="00280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12E" w:rsidRDefault="0028012E">
            <w:pPr>
              <w:jc w:val="center"/>
              <w:rPr>
                <w:b/>
                <w:sz w:val="28"/>
              </w:rPr>
            </w:pPr>
          </w:p>
        </w:tc>
      </w:tr>
    </w:tbl>
    <w:p w:rsidR="0028012E" w:rsidRDefault="0028012E"/>
    <w:p w:rsidR="009E750C" w:rsidRPr="000A13F2" w:rsidRDefault="009E750C" w:rsidP="009E750C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9E750C" w:rsidRPr="000A13F2" w:rsidRDefault="009E750C" w:rsidP="009E750C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28012E" w:rsidRDefault="00280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260"/>
      </w:tblGrid>
      <w:tr w:rsidR="0028012E">
        <w:tc>
          <w:tcPr>
            <w:tcW w:w="6733" w:type="dxa"/>
          </w:tcPr>
          <w:p w:rsidR="0028012E" w:rsidRDefault="00280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260" w:type="dxa"/>
          </w:tcPr>
          <w:p w:rsidR="0028012E" w:rsidRDefault="0028012E">
            <w:pPr>
              <w:pStyle w:val="berschrift2"/>
              <w:jc w:val="center"/>
            </w:pPr>
            <w:r>
              <w:t>Einschätzung</w:t>
            </w:r>
          </w:p>
          <w:p w:rsidR="0028012E" w:rsidRDefault="0028012E">
            <w:pPr>
              <w:jc w:val="center"/>
            </w:pPr>
            <w:r>
              <w:t>nach umseitigen Kategorien</w:t>
            </w:r>
          </w:p>
        </w:tc>
      </w:tr>
      <w:tr w:rsidR="0028012E">
        <w:trPr>
          <w:trHeight w:val="458"/>
        </w:trPr>
        <w:tc>
          <w:tcPr>
            <w:tcW w:w="6733" w:type="dxa"/>
            <w:tcBorders>
              <w:bottom w:val="single" w:sz="4" w:space="0" w:color="auto"/>
            </w:tcBorders>
            <w:shd w:val="pct12" w:color="000000" w:fill="FFFFFF"/>
          </w:tcPr>
          <w:p w:rsidR="0028012E" w:rsidRDefault="00596875">
            <w:pPr>
              <w:pStyle w:val="berschrift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Mustermann, Max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2" w:color="000000" w:fill="FFFFFF"/>
          </w:tcPr>
          <w:p w:rsidR="0028012E" w:rsidRDefault="0028012E">
            <w:pPr>
              <w:pStyle w:val="berschrift1"/>
              <w:spacing w:before="240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28012E">
        <w:trPr>
          <w:trHeight w:val="457"/>
        </w:trPr>
        <w:tc>
          <w:tcPr>
            <w:tcW w:w="6733" w:type="dxa"/>
            <w:tcBorders>
              <w:bottom w:val="single" w:sz="4" w:space="0" w:color="auto"/>
            </w:tcBorders>
            <w:shd w:val="pct12" w:color="000000" w:fill="FFFFFF"/>
          </w:tcPr>
          <w:p w:rsidR="0028012E" w:rsidRDefault="00596875">
            <w:pPr>
              <w:pStyle w:val="berschrift6"/>
              <w:spacing w:before="60"/>
            </w:pPr>
            <w:r>
              <w:t>Musterfrau, Sabine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2" w:color="000000" w:fill="FFFFFF"/>
          </w:tcPr>
          <w:p w:rsidR="0028012E" w:rsidRDefault="0028012E">
            <w:pPr>
              <w:pStyle w:val="berschrift8"/>
            </w:pPr>
            <w:r>
              <w:t>B</w:t>
            </w:r>
          </w:p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  <w:tr w:rsidR="0028012E">
        <w:tc>
          <w:tcPr>
            <w:tcW w:w="6733" w:type="dxa"/>
          </w:tcPr>
          <w:p w:rsidR="0028012E" w:rsidRDefault="0028012E"/>
          <w:p w:rsidR="0028012E" w:rsidRDefault="0028012E"/>
        </w:tc>
        <w:tc>
          <w:tcPr>
            <w:tcW w:w="3260" w:type="dxa"/>
          </w:tcPr>
          <w:p w:rsidR="0028012E" w:rsidRDefault="0028012E"/>
        </w:tc>
      </w:tr>
    </w:tbl>
    <w:p w:rsidR="0028012E" w:rsidRDefault="0028012E"/>
    <w:p w:rsidR="0028012E" w:rsidRDefault="0028012E"/>
    <w:p w:rsidR="0028012E" w:rsidRDefault="0028012E">
      <w:pPr>
        <w:pStyle w:val="berschrift5"/>
        <w:jc w:val="center"/>
        <w:rPr>
          <w:b/>
        </w:rPr>
      </w:pPr>
      <w:r>
        <w:rPr>
          <w:b/>
        </w:rPr>
        <w:t>Einschätzung des Gesamtbildes der Mannschaft: Kategorie___</w:t>
      </w:r>
    </w:p>
    <w:p w:rsidR="0028012E" w:rsidRDefault="0028012E"/>
    <w:p w:rsidR="0028012E" w:rsidRDefault="0028012E">
      <w:pPr>
        <w:pStyle w:val="Textkrper2"/>
      </w:pPr>
      <w:r>
        <w:t>Ohne eine Einschätzung der Spieler/innen und der Mannschaft wird das Team in die stärkste Kategorie eingeordnet!</w:t>
      </w:r>
    </w:p>
    <w:p w:rsidR="0028012E" w:rsidRDefault="0028012E">
      <w:pPr>
        <w:pStyle w:val="Textkrper2"/>
        <w:jc w:val="left"/>
        <w:rPr>
          <w:b w:val="0"/>
          <w:sz w:val="22"/>
        </w:rPr>
        <w:sectPr w:rsidR="0028012E" w:rsidSect="009E750C">
          <w:type w:val="oddPage"/>
          <w:pgSz w:w="11907" w:h="16840" w:code="9"/>
          <w:pgMar w:top="851" w:right="1134" w:bottom="851" w:left="1134" w:header="720" w:footer="720" w:gutter="0"/>
          <w:cols w:space="720"/>
        </w:sectPr>
      </w:pPr>
    </w:p>
    <w:p w:rsidR="0028012E" w:rsidRDefault="0028012E"/>
    <w:p w:rsidR="0028012E" w:rsidRDefault="0028012E">
      <w:pPr>
        <w:pStyle w:val="Titel"/>
        <w:rPr>
          <w:sz w:val="28"/>
        </w:rPr>
      </w:pPr>
      <w:r>
        <w:rPr>
          <w:sz w:val="28"/>
        </w:rPr>
        <w:t>Mögliche Kriterien zur Einschätzung der Mannschaftsstärke</w:t>
      </w:r>
    </w:p>
    <w:p w:rsidR="0028012E" w:rsidRDefault="0028012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  <w:gridCol w:w="4111"/>
        <w:gridCol w:w="4536"/>
      </w:tblGrid>
      <w:tr w:rsidR="0028012E">
        <w:tc>
          <w:tcPr>
            <w:tcW w:w="2197" w:type="dxa"/>
            <w:tcBorders>
              <w:top w:val="single" w:sz="12" w:space="0" w:color="auto"/>
              <w:bottom w:val="nil"/>
            </w:tcBorders>
          </w:tcPr>
          <w:p w:rsidR="0028012E" w:rsidRDefault="0028012E">
            <w:pPr>
              <w:pStyle w:val="berschrift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Gruppe</w:t>
            </w:r>
          </w:p>
          <w:p w:rsidR="0028012E" w:rsidRDefault="0028012E"/>
          <w:p w:rsidR="0028012E" w:rsidRDefault="0028012E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28012E" w:rsidRDefault="0028012E"/>
          <w:p w:rsidR="0028012E" w:rsidRDefault="0028012E">
            <w:pPr>
              <w:pStyle w:val="berschrift6"/>
            </w:pPr>
            <w:r>
              <w:t>Kriterien</w:t>
            </w:r>
          </w:p>
        </w:tc>
        <w:tc>
          <w:tcPr>
            <w:tcW w:w="4252" w:type="dxa"/>
            <w:tcBorders>
              <w:top w:val="single" w:sz="12" w:space="0" w:color="auto"/>
              <w:bottom w:val="nil"/>
            </w:tcBorders>
          </w:tcPr>
          <w:p w:rsidR="0028012E" w:rsidRDefault="0028012E">
            <w:pPr>
              <w:ind w:left="355" w:hanging="355"/>
              <w:rPr>
                <w:b/>
              </w:rPr>
            </w:pPr>
            <w:r>
              <w:rPr>
                <w:b/>
              </w:rPr>
              <w:t>A</w:t>
            </w:r>
            <w:r>
              <w:t xml:space="preserve"> – Der/die Spieler/in entspricht vielen taktischen und spielerischen Anforderungen im Fußball.</w:t>
            </w:r>
          </w:p>
          <w:p w:rsidR="0028012E" w:rsidRDefault="0028012E"/>
        </w:tc>
        <w:tc>
          <w:tcPr>
            <w:tcW w:w="4111" w:type="dxa"/>
            <w:tcBorders>
              <w:top w:val="single" w:sz="12" w:space="0" w:color="auto"/>
              <w:bottom w:val="nil"/>
            </w:tcBorders>
          </w:tcPr>
          <w:p w:rsidR="0028012E" w:rsidRDefault="0028012E">
            <w:pPr>
              <w:ind w:left="355" w:hanging="355"/>
              <w:rPr>
                <w:b/>
              </w:rPr>
            </w:pPr>
            <w:r>
              <w:rPr>
                <w:b/>
              </w:rPr>
              <w:t xml:space="preserve">B </w:t>
            </w:r>
            <w:r>
              <w:t>– Der/die Spieler/in entspricht durchschnittlichen spielerischen und taktischen Anforderungen im Fußball.</w:t>
            </w:r>
          </w:p>
        </w:tc>
        <w:tc>
          <w:tcPr>
            <w:tcW w:w="4536" w:type="dxa"/>
            <w:tcBorders>
              <w:top w:val="single" w:sz="12" w:space="0" w:color="auto"/>
              <w:bottom w:val="nil"/>
            </w:tcBorders>
          </w:tcPr>
          <w:p w:rsidR="0028012E" w:rsidRDefault="0028012E">
            <w:pPr>
              <w:ind w:left="355" w:hanging="355"/>
            </w:pPr>
            <w:r>
              <w:rPr>
                <w:b/>
              </w:rPr>
              <w:t xml:space="preserve">C </w:t>
            </w:r>
            <w:r>
              <w:t>– Der/die Spieler/in weist erhebliche Mängel im spielerischen und taktischen Bereich auf.</w:t>
            </w:r>
          </w:p>
        </w:tc>
      </w:tr>
      <w:tr w:rsidR="0028012E">
        <w:trPr>
          <w:trHeight w:val="307"/>
        </w:trPr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r>
              <w:rPr>
                <w:b/>
                <w:sz w:val="24"/>
              </w:rPr>
              <w:t>Spielverständnis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/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/>
        </w:tc>
      </w:tr>
      <w:tr w:rsidR="0028012E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pStyle w:val="berschrift7"/>
              <w:rPr>
                <w:sz w:val="20"/>
              </w:rPr>
            </w:pPr>
            <w:r>
              <w:rPr>
                <w:sz w:val="20"/>
              </w:rPr>
              <w:t>Mobilität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gute Ballbeherrschung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keine Schwierigkeiten beim </w:t>
            </w:r>
            <w:proofErr w:type="spellStart"/>
            <w:r>
              <w:rPr>
                <w:sz w:val="20"/>
              </w:rPr>
              <w:t>Anstoppen</w:t>
            </w:r>
            <w:proofErr w:type="spellEnd"/>
            <w:r>
              <w:rPr>
                <w:sz w:val="20"/>
              </w:rPr>
              <w:t xml:space="preserve"> und Passen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zielgerichtete, schnelle Spielkontakte bis zum gegnerischen Tor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sichtbare Flexibilität in Angriff und Vertei</w:t>
            </w:r>
            <w:r>
              <w:rPr>
                <w:sz w:val="20"/>
              </w:rPr>
              <w:softHyphen/>
              <w:t>digung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durchschnittliche Ballbeherrschung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deutliche Schwierigkeiten beim </w:t>
            </w:r>
            <w:proofErr w:type="spellStart"/>
            <w:r>
              <w:rPr>
                <w:sz w:val="20"/>
              </w:rPr>
              <w:t>Anstop</w:t>
            </w:r>
            <w:r>
              <w:rPr>
                <w:sz w:val="20"/>
              </w:rPr>
              <w:softHyphen/>
              <w:t>pen</w:t>
            </w:r>
            <w:proofErr w:type="spellEnd"/>
            <w:r>
              <w:rPr>
                <w:sz w:val="20"/>
              </w:rPr>
              <w:t xml:space="preserve"> und Passen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langsamer Spielaufbau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geringe Flexibilität in Angriff und Vertei</w:t>
            </w:r>
            <w:r>
              <w:rPr>
                <w:sz w:val="20"/>
              </w:rPr>
              <w:softHyphen/>
              <w:t>digung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geringe Ballbeherrschung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große Schwierigkeiten beim </w:t>
            </w:r>
            <w:proofErr w:type="spellStart"/>
            <w:r>
              <w:rPr>
                <w:sz w:val="20"/>
              </w:rPr>
              <w:t>Anstoppen</w:t>
            </w:r>
            <w:proofErr w:type="spellEnd"/>
            <w:r>
              <w:rPr>
                <w:sz w:val="20"/>
              </w:rPr>
              <w:t xml:space="preserve"> und Passen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Spielaufbau kaum erkennbar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Spieler auf Ball fixiert</w:t>
            </w:r>
          </w:p>
        </w:tc>
      </w:tr>
      <w:tr w:rsidR="0028012E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Taktik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Flexibilität in Raum- und Manndeckung vorhanden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viel Spielübersicht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Spieleinteilung gem. der Traineranwei</w:t>
            </w:r>
            <w:r>
              <w:rPr>
                <w:sz w:val="20"/>
              </w:rPr>
              <w:softHyphen/>
              <w:t>sungen werden von der Spieler/in fast immer umgesetzt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lückenhafte Raum- und Manndeckung</w:t>
            </w:r>
          </w:p>
          <w:p w:rsidR="0028012E" w:rsidRDefault="0028012E">
            <w:pPr>
              <w:numPr>
                <w:ilvl w:val="0"/>
                <w:numId w:val="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durchschnitliche</w:t>
            </w:r>
            <w:proofErr w:type="spellEnd"/>
            <w:r>
              <w:rPr>
                <w:sz w:val="20"/>
              </w:rPr>
              <w:t xml:space="preserve"> Spielübersicht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Spieleinteilung gem. der Traineranwei</w:t>
            </w:r>
            <w:r>
              <w:rPr>
                <w:sz w:val="20"/>
              </w:rPr>
              <w:softHyphen/>
              <w:t xml:space="preserve">sungen werden nicht immer von der Spieler/in umgesetzt </w:t>
            </w:r>
          </w:p>
          <w:p w:rsidR="0028012E" w:rsidRDefault="0028012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mangelhafte Raum- und Manndeckung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geringe Spielübersicht</w:t>
            </w:r>
          </w:p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Spieleinteilung gem. der Traineranweisungen kann nur mangelhaft umgesetzt werden</w:t>
            </w:r>
          </w:p>
        </w:tc>
      </w:tr>
      <w:tr w:rsidR="0028012E"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28012E" w:rsidRDefault="002801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Eigeninitiative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Bereitschaft und Fähigkeit, dem </w:t>
            </w:r>
            <w:proofErr w:type="spellStart"/>
            <w:r>
              <w:rPr>
                <w:sz w:val="20"/>
              </w:rPr>
              <w:t>Spiel</w:t>
            </w:r>
            <w:r>
              <w:rPr>
                <w:sz w:val="20"/>
              </w:rPr>
              <w:softHyphen/>
              <w:t>verlauf</w:t>
            </w:r>
            <w:proofErr w:type="spellEnd"/>
            <w:r>
              <w:rPr>
                <w:sz w:val="20"/>
              </w:rPr>
              <w:t xml:space="preserve"> angemessene, mannschaftsdienli</w:t>
            </w:r>
            <w:r>
              <w:rPr>
                <w:sz w:val="20"/>
              </w:rPr>
              <w:softHyphen/>
              <w:t>che Entscheidungen zu initiieren und zu koordinieren</w:t>
            </w:r>
          </w:p>
          <w:p w:rsidR="0028012E" w:rsidRDefault="0028012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8012E" w:rsidRDefault="0028012E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geringe Entscheidungsbereitschaft, ei</w:t>
            </w:r>
            <w:r>
              <w:rPr>
                <w:sz w:val="20"/>
              </w:rPr>
              <w:softHyphen/>
              <w:t>gene, mannschafsdienliche Spielzüge zu initiieren und zu koordinieren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28012E" w:rsidRDefault="002801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keine Fähigkeit, eigene Spielzüge zu entwickeln und umzusetzen</w:t>
            </w:r>
          </w:p>
        </w:tc>
      </w:tr>
      <w:tr w:rsidR="0028012E"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pPr>
              <w:pStyle w:val="berschrift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Teamfähigkeit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</w:tcPr>
          <w:p w:rsidR="0028012E" w:rsidRDefault="0028012E">
            <w:pPr>
              <w:jc w:val="center"/>
            </w:pPr>
          </w:p>
        </w:tc>
      </w:tr>
      <w:tr w:rsidR="0028012E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pStyle w:val="berschrift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Umgang mit Mitspielern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B"/>
            </w:r>
            <w:r>
              <w:rPr>
                <w:sz w:val="20"/>
              </w:rPr>
              <w:sym w:font="Symbol" w:char="F02B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pStyle w:val="Funotentext"/>
              <w:jc w:val="center"/>
            </w:pPr>
            <w:r>
              <w:sym w:font="Symbol" w:char="F02B"/>
            </w:r>
            <w:r>
              <w:t>/-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12E" w:rsidRDefault="00280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  <w:tr w:rsidR="0028012E"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28012E" w:rsidRDefault="0028012E">
            <w:pPr>
              <w:pStyle w:val="berschrift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Unterstützung von Mitspielern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</w:tcBorders>
          </w:tcPr>
          <w:p w:rsidR="0028012E" w:rsidRDefault="0028012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B"/>
            </w:r>
            <w:r>
              <w:rPr>
                <w:sz w:val="20"/>
              </w:rPr>
              <w:sym w:font="Symbol" w:char="F02B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:rsidR="0028012E" w:rsidRDefault="0028012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B"/>
            </w:r>
            <w:r>
              <w:rPr>
                <w:sz w:val="20"/>
              </w:rPr>
              <w:t>/-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:rsidR="0028012E" w:rsidRDefault="002801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-</w:t>
            </w:r>
          </w:p>
        </w:tc>
      </w:tr>
    </w:tbl>
    <w:p w:rsidR="0028012E" w:rsidRDefault="0028012E">
      <w:pPr>
        <w:rPr>
          <w:b/>
        </w:rPr>
      </w:pPr>
    </w:p>
    <w:sectPr w:rsidR="0028012E" w:rsidSect="00122951">
      <w:pgSz w:w="16840" w:h="11907" w:orient="landscape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DD" w:rsidRDefault="00386DDD">
      <w:r>
        <w:separator/>
      </w:r>
    </w:p>
  </w:endnote>
  <w:endnote w:type="continuationSeparator" w:id="0">
    <w:p w:rsidR="00386DDD" w:rsidRDefault="0038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DD" w:rsidRDefault="00386DDD">
      <w:r>
        <w:separator/>
      </w:r>
    </w:p>
  </w:footnote>
  <w:footnote w:type="continuationSeparator" w:id="0">
    <w:p w:rsidR="00386DDD" w:rsidRDefault="0038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0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>
    <w:nsid w:val="031C6E3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10105C01"/>
    <w:multiLevelType w:val="singleLevel"/>
    <w:tmpl w:val="BCCEB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20938B5"/>
    <w:multiLevelType w:val="singleLevel"/>
    <w:tmpl w:val="BCCEB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A9"/>
    <w:rsid w:val="000154F3"/>
    <w:rsid w:val="00122951"/>
    <w:rsid w:val="001539AE"/>
    <w:rsid w:val="0028012E"/>
    <w:rsid w:val="002A521A"/>
    <w:rsid w:val="00386DDD"/>
    <w:rsid w:val="00596875"/>
    <w:rsid w:val="007407CE"/>
    <w:rsid w:val="008452D1"/>
    <w:rsid w:val="008B25A9"/>
    <w:rsid w:val="009E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95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22951"/>
    <w:pPr>
      <w:keepNext/>
      <w:jc w:val="center"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122951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2295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22951"/>
    <w:pPr>
      <w:keepNext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qFormat/>
    <w:rsid w:val="00122951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122951"/>
    <w:pPr>
      <w:keepNext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122951"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22951"/>
    <w:pPr>
      <w:keepNext/>
      <w:spacing w:before="60"/>
      <w:jc w:val="center"/>
      <w:outlineLvl w:val="7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295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122951"/>
    <w:pPr>
      <w:jc w:val="center"/>
    </w:pPr>
    <w:rPr>
      <w:b/>
      <w:sz w:val="28"/>
    </w:rPr>
  </w:style>
  <w:style w:type="paragraph" w:styleId="Funotentext">
    <w:name w:val="footnote text"/>
    <w:basedOn w:val="Standard"/>
    <w:semiHidden/>
    <w:rsid w:val="00122951"/>
    <w:rPr>
      <w:sz w:val="20"/>
    </w:rPr>
  </w:style>
  <w:style w:type="paragraph" w:styleId="Titel">
    <w:name w:val="Title"/>
    <w:basedOn w:val="Standard"/>
    <w:qFormat/>
    <w:rsid w:val="00122951"/>
    <w:pPr>
      <w:jc w:val="center"/>
    </w:pPr>
    <w:rPr>
      <w:b/>
    </w:rPr>
  </w:style>
  <w:style w:type="paragraph" w:styleId="Fuzeile">
    <w:name w:val="footer"/>
    <w:basedOn w:val="Standard"/>
    <w:rsid w:val="001229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Fußball</vt:lpstr>
    </vt:vector>
  </TitlesOfParts>
  <Company>vBA Bethel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Fußball</dc:title>
  <dc:creator>vBA Bethel</dc:creator>
  <cp:lastModifiedBy>Ingolf jacob</cp:lastModifiedBy>
  <cp:revision>4</cp:revision>
  <cp:lastPrinted>2018-06-05T13:35:00Z</cp:lastPrinted>
  <dcterms:created xsi:type="dcterms:W3CDTF">2018-06-05T13:08:00Z</dcterms:created>
  <dcterms:modified xsi:type="dcterms:W3CDTF">2018-06-05T13:36:00Z</dcterms:modified>
</cp:coreProperties>
</file>